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89" w:rsidRDefault="00E42F89" w:rsidP="00E42F89">
      <w:pPr>
        <w:pStyle w:val="Nzev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Provozní řád školní jídelny</w:t>
      </w:r>
    </w:p>
    <w:p w:rsidR="00E42F89" w:rsidRPr="00E42F89" w:rsidRDefault="00E42F89" w:rsidP="00E42F89">
      <w:pPr>
        <w:pStyle w:val="Nzev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color w:val="000000"/>
          <w:sz w:val="24"/>
          <w:szCs w:val="24"/>
        </w:rPr>
        <w:t>Základní ustanovení:</w:t>
      </w:r>
    </w:p>
    <w:p w:rsidR="00E42F89" w:rsidRDefault="00E42F89" w:rsidP="00E42F8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Školní stravování se řídí vyhláškou ministerstva školství o školním stravování č.107/2005 Sb., vyhláškou ministerstva zdravotnictví č.137/2004 Sb., vyhláškou ministerstva financí č.84/2005 o nákladech na závodní stravování. Dále se školní stravování řídí výživovými normami, rozpětím finančního normativu na nákup potravin a spotřebním košem.</w:t>
      </w:r>
    </w:p>
    <w:p w:rsidR="00E42F89" w:rsidRDefault="00E42F89" w:rsidP="00E42F8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Kategorie strávníků:</w:t>
      </w:r>
    </w:p>
    <w:p w:rsidR="00E42F89" w:rsidRDefault="00E42F89" w:rsidP="00E42F8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Školní jídelna připravuje jedno hlavní jídlo denně, dále přesnídávku a svačinu pro mateřskou školku. Cena stravného pro jednotlivé kategorie se řídí podle věku dosaženého v daném roce:</w:t>
      </w:r>
    </w:p>
    <w:p w:rsidR="00E42F89" w:rsidRDefault="00E42F89" w:rsidP="00E42F89">
      <w:pPr>
        <w:pStyle w:val="Zkladntext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Závodní stravování pracovníků školy se řídí vnitřní směrnicí - řádem školní jídelny, ve kterém je upraveno stravování zaměstnanců školy.</w:t>
      </w:r>
    </w:p>
    <w:p w:rsidR="00E42F89" w:rsidRDefault="00E42F89" w:rsidP="00E42F89">
      <w:pPr>
        <w:pStyle w:val="Zkladntext2"/>
        <w:jc w:val="both"/>
        <w:rPr>
          <w:rFonts w:asciiTheme="minorHAnsi" w:hAnsiTheme="minorHAnsi"/>
          <w:sz w:val="24"/>
        </w:rPr>
      </w:pPr>
    </w:p>
    <w:tbl>
      <w:tblPr>
        <w:tblW w:w="6000" w:type="dxa"/>
        <w:jc w:val="center"/>
        <w:tblLook w:val="04A0" w:firstRow="1" w:lastRow="0" w:firstColumn="1" w:lastColumn="0" w:noHBand="0" w:noVBand="1"/>
      </w:tblPr>
      <w:tblGrid>
        <w:gridCol w:w="1978"/>
        <w:gridCol w:w="2836"/>
        <w:gridCol w:w="1186"/>
      </w:tblGrid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7 -10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le</w:t>
            </w:r>
            <w:r w:rsidR="008000FC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1F3176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  <w:proofErr w:type="gramEnd"/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11 - 14 let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1F3176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25,-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let </w:t>
            </w:r>
            <w:r w:rsidR="008000FC">
              <w:rPr>
                <w:color w:val="000000"/>
                <w:sz w:val="24"/>
                <w:szCs w:val="24"/>
              </w:rPr>
              <w:t>a více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1F3176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  <w:proofErr w:type="gramEnd"/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přesnídávka</w:t>
            </w:r>
            <w:r w:rsidR="001F3176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21348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F3176">
              <w:rPr>
                <w:color w:val="000000"/>
                <w:sz w:val="24"/>
                <w:szCs w:val="24"/>
              </w:rPr>
              <w:t>9,</w:t>
            </w:r>
            <w:proofErr w:type="gramStart"/>
            <w:r w:rsidR="001F3176">
              <w:rPr>
                <w:color w:val="000000"/>
                <w:sz w:val="24"/>
                <w:szCs w:val="24"/>
              </w:rPr>
              <w:t xml:space="preserve">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  <w:proofErr w:type="gramEnd"/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– 6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1F3176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  <w:proofErr w:type="gramEnd"/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– 10 let oběd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1F3176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22,-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21348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E42F89">
              <w:rPr>
                <w:color w:val="000000"/>
                <w:sz w:val="24"/>
                <w:szCs w:val="24"/>
              </w:rPr>
              <w:t>vačina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213487" w:rsidP="001F3176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F3176">
              <w:rPr>
                <w:color w:val="000000"/>
                <w:sz w:val="24"/>
                <w:szCs w:val="24"/>
              </w:rPr>
              <w:t xml:space="preserve">6,- </w:t>
            </w:r>
            <w:r w:rsidR="00E42F89">
              <w:rPr>
                <w:color w:val="000000"/>
                <w:sz w:val="24"/>
                <w:szCs w:val="24"/>
              </w:rPr>
              <w:t>Kč</w:t>
            </w:r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3 - 6 let celodenní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1F3176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35,-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Děti MŠ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let celodenní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1F3176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37,-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  <w:tr w:rsidR="00E42F89" w:rsidTr="001F31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Cizí strávníci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8000FC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E42F89">
              <w:rPr>
                <w:color w:val="000000"/>
                <w:sz w:val="24"/>
                <w:szCs w:val="24"/>
              </w:rPr>
              <w:t>,</w:t>
            </w:r>
            <w:r w:rsidR="00213487">
              <w:rPr>
                <w:color w:val="000000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E42F89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E42F89" w:rsidRDefault="00E42F89" w:rsidP="00E42F8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Výdej stravy:</w:t>
      </w:r>
    </w:p>
    <w:p w:rsidR="00E42F89" w:rsidRDefault="00E42F89" w:rsidP="00E42F89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Výdej obědů pro žáky a zaměstnance ZŠ začíná v 11:30 hod. a končí 13:45 hod., pro cizí strávníky 10:15 - 11:15 hod.</w:t>
      </w:r>
    </w:p>
    <w:p w:rsidR="00E42F89" w:rsidRDefault="00E42F89" w:rsidP="00E42F89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Školní jídelna připravuje stravu žákům a pracovníkům školy v době jejich pobytu ve škole.</w:t>
      </w:r>
    </w:p>
    <w:p w:rsidR="00E42F89" w:rsidRDefault="00E42F89" w:rsidP="00E42F89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Pokud onemocní, může si první den nemoci oběd odebrat do jídlonosiče, ostatní obědy je nutné si odhlásit. Žáci a zaměstnanci ZŠ se stravují v jídelně.</w:t>
      </w:r>
    </w:p>
    <w:p w:rsidR="00E42F89" w:rsidRDefault="00E42F89" w:rsidP="00E42F89">
      <w:pPr>
        <w:spacing w:before="0" w:after="0" w:line="240" w:lineRule="auto"/>
        <w:jc w:val="both"/>
        <w:rPr>
          <w:color w:val="000000"/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Platba stravného:</w:t>
      </w:r>
    </w:p>
    <w:p w:rsidR="00E42F89" w:rsidRDefault="00E42F89" w:rsidP="00E42F89">
      <w:pPr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Stravné se platí zálohově na daný měsíc, vždy stejnou částkou pro danou věkovou kategorii, s uvedením variabilního symbolu. Splatnost stravného proběhne vždy k 25. dni předcházejícího měsíce. Vyúčtování stravného proběhne po skončení školního roku.</w:t>
      </w:r>
    </w:p>
    <w:p w:rsidR="00E42F89" w:rsidRDefault="00E42F89" w:rsidP="00E42F89">
      <w:pPr>
        <w:spacing w:before="0" w:after="0" w:line="240" w:lineRule="auto"/>
        <w:jc w:val="both"/>
        <w:rPr>
          <w:color w:val="000000"/>
          <w:sz w:val="24"/>
          <w:szCs w:val="24"/>
        </w:rPr>
      </w:pPr>
    </w:p>
    <w:p w:rsidR="00E42F89" w:rsidRDefault="00E42F89" w:rsidP="00E42F89">
      <w:pPr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E42F89" w:rsidRDefault="00E42F89" w:rsidP="00E42F8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Chování v jídelně:</w:t>
      </w:r>
    </w:p>
    <w:p w:rsidR="00E42F89" w:rsidRDefault="00E42F89" w:rsidP="00E42F89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školní jídelny nemají přístup ti, kteří se zde nestravují (výjimku tvoří pedagogičtí pracovníci doprovázející strávníky k výdejnímu místu). Z důvodu zajištění bezpečnosti a ochrany žáků je ve školní jídelně pověřen dohledem pracovník vykonávající pedagogický dozor. Dojde-li ke znečištění podlahy např. vylitou polévkou, učiní nutná opatření, aby nedošlo k úrazu stravujících se žáků. Dojde-li k úrazu, ohlásí žák úraz pracovníkovi konajícímu pedagogický dozor nebo vedoucí školní jídelny. V případě nutnosti poskytne pracovník žákovi první pomoc, informuje rodiče, příp. zajistí odvoz k lékařskému ošetření. O úrazu provede zápis do knihy úrazů.</w:t>
      </w:r>
    </w:p>
    <w:tbl>
      <w:tblPr>
        <w:tblpPr w:leftFromText="141" w:rightFromText="141" w:topFromText="100" w:bottomFromText="200" w:vertAnchor="text" w:horzAnchor="margin" w:tblpXSpec="center" w:tblpY="759"/>
        <w:tblOverlap w:val="never"/>
        <w:tblW w:w="6689" w:type="dxa"/>
        <w:tblBorders>
          <w:top w:val="single" w:sz="12" w:space="0" w:color="CCB38F"/>
          <w:left w:val="single" w:sz="12" w:space="0" w:color="CCB38F"/>
          <w:bottom w:val="single" w:sz="12" w:space="0" w:color="CCB38F"/>
          <w:right w:val="single" w:sz="12" w:space="0" w:color="CCB38F"/>
        </w:tblBorders>
        <w:tblLook w:val="04A0" w:firstRow="1" w:lastRow="0" w:firstColumn="1" w:lastColumn="0" w:noHBand="0" w:noVBand="1"/>
      </w:tblPr>
      <w:tblGrid>
        <w:gridCol w:w="4875"/>
        <w:gridCol w:w="1814"/>
      </w:tblGrid>
      <w:tr w:rsidR="00E42F89" w:rsidTr="001F3176">
        <w:trPr>
          <w:trHeight w:val="49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žáci ZŠ 7-10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1F3176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450,- </w:t>
            </w:r>
            <w:r w:rsidR="00E42F89">
              <w:rPr>
                <w:color w:val="000000"/>
                <w:sz w:val="24"/>
                <w:szCs w:val="24"/>
              </w:rPr>
              <w:t xml:space="preserve"> Kč</w:t>
            </w:r>
          </w:p>
        </w:tc>
      </w:tr>
      <w:tr w:rsidR="00E42F89" w:rsidTr="001F3176">
        <w:trPr>
          <w:trHeight w:val="48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F89" w:rsidRDefault="00E42F89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žáci ZŠ 11-14 let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176" w:rsidRPr="001F3176" w:rsidRDefault="001F3176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500,- </w:t>
            </w:r>
            <w:r w:rsidR="00E42F89">
              <w:rPr>
                <w:color w:val="000000"/>
                <w:sz w:val="24"/>
                <w:szCs w:val="24"/>
              </w:rPr>
              <w:t>Kč</w:t>
            </w:r>
          </w:p>
        </w:tc>
      </w:tr>
      <w:tr w:rsidR="001F3176" w:rsidTr="001F3176">
        <w:trPr>
          <w:trHeight w:val="48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176" w:rsidRDefault="001F3176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Žáci 15 a více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176" w:rsidRDefault="001F3176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550,- kč</w:t>
            </w:r>
          </w:p>
        </w:tc>
      </w:tr>
      <w:tr w:rsidR="00E42F89" w:rsidTr="001F3176">
        <w:trPr>
          <w:trHeight w:val="11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F89" w:rsidRDefault="00E42F89" w:rsidP="00D32AB7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MŠ 3 – 6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F89" w:rsidRDefault="001F3176" w:rsidP="00D32AB7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700,- </w:t>
            </w:r>
            <w:r w:rsidR="00E42F89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E42F89" w:rsidTr="001F3176">
        <w:trPr>
          <w:trHeight w:val="111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F89" w:rsidRDefault="00E42F89" w:rsidP="00D32AB7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MŠ 7 a více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F89" w:rsidRDefault="001F3176" w:rsidP="00D32AB7">
            <w:pPr>
              <w:spacing w:line="240" w:lineRule="auto"/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750,- </w:t>
            </w:r>
            <w:r w:rsidR="00E42F89">
              <w:rPr>
                <w:rFonts w:eastAsia="Arial Unicode MS" w:cs="Arial Unicode MS"/>
                <w:color w:val="000000"/>
                <w:sz w:val="24"/>
                <w:szCs w:val="24"/>
              </w:rPr>
              <w:t>Kč</w:t>
            </w:r>
          </w:p>
        </w:tc>
      </w:tr>
    </w:tbl>
    <w:p w:rsidR="00E42F89" w:rsidRDefault="00E42F89" w:rsidP="00E42F8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Výše záloh:</w:t>
      </w:r>
    </w:p>
    <w:p w:rsidR="00E42F89" w:rsidRDefault="00E42F89" w:rsidP="00E42F89">
      <w:pPr>
        <w:spacing w:line="240" w:lineRule="auto"/>
        <w:jc w:val="both"/>
        <w:rPr>
          <w:color w:val="000000"/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Odhlašování a přihlašování stravy:</w:t>
      </w:r>
    </w:p>
    <w:p w:rsidR="00E42F89" w:rsidRDefault="00E42F89" w:rsidP="00E42F89">
      <w:pPr>
        <w:pStyle w:val="Odstavecseseznamem"/>
        <w:numPr>
          <w:ilvl w:val="0"/>
          <w:numId w:val="2"/>
        </w:numPr>
        <w:spacing w:before="0"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Přihlašování strávníků se provádí na základě vyplnění závazné přihlášky ke stravování.</w:t>
      </w:r>
    </w:p>
    <w:p w:rsidR="00E42F89" w:rsidRDefault="00E42F89" w:rsidP="00E42F89">
      <w:pPr>
        <w:pStyle w:val="Odstavecseseznamem"/>
        <w:numPr>
          <w:ilvl w:val="0"/>
          <w:numId w:val="2"/>
        </w:numPr>
        <w:spacing w:before="0"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Odhlašování obědů je možné telefonicky na tel: 547 222 482, nebo e-mailem na adrese </w:t>
      </w:r>
      <w:hyperlink r:id="rId5" w:history="1">
        <w:r>
          <w:rPr>
            <w:rStyle w:val="Hypertextovodkaz"/>
            <w:sz w:val="24"/>
            <w:szCs w:val="24"/>
          </w:rPr>
          <w:t>jidelna@skolazelesice.cz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a to den předem do 12 ho</w:t>
      </w:r>
      <w:r w:rsidR="000556F8">
        <w:rPr>
          <w:color w:val="000000"/>
          <w:sz w:val="24"/>
          <w:szCs w:val="24"/>
        </w:rPr>
        <w:t>d.</w:t>
      </w:r>
      <w:r>
        <w:rPr>
          <w:color w:val="000000"/>
          <w:sz w:val="24"/>
          <w:szCs w:val="24"/>
        </w:rPr>
        <w:t xml:space="preserve"> Obědy je možno odhlásit i osobně u </w:t>
      </w:r>
      <w:proofErr w:type="spellStart"/>
      <w:r>
        <w:rPr>
          <w:color w:val="000000"/>
          <w:sz w:val="24"/>
          <w:szCs w:val="24"/>
        </w:rPr>
        <w:t>ved</w:t>
      </w:r>
      <w:proofErr w:type="spellEnd"/>
      <w:r>
        <w:rPr>
          <w:color w:val="000000"/>
          <w:sz w:val="24"/>
          <w:szCs w:val="24"/>
        </w:rPr>
        <w:t>. ŠJ. Neodhlášená strava je strávníkovi účtována plnou částkou.</w:t>
      </w:r>
    </w:p>
    <w:p w:rsidR="00E42F89" w:rsidRDefault="00E42F89" w:rsidP="00E42F89">
      <w:pPr>
        <w:pStyle w:val="Odstavecseseznamem"/>
        <w:numPr>
          <w:ilvl w:val="0"/>
          <w:numId w:val="2"/>
        </w:numPr>
        <w:spacing w:before="0"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Úplné ukončení stravování je nutné oznámit vedoucí školní jídelny.</w:t>
      </w:r>
    </w:p>
    <w:p w:rsidR="00E42F89" w:rsidRDefault="00E42F89" w:rsidP="00E42F89">
      <w:pPr>
        <w:pStyle w:val="Odstavecseseznamem"/>
        <w:numPr>
          <w:ilvl w:val="0"/>
          <w:numId w:val="2"/>
        </w:numPr>
        <w:spacing w:before="0"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době prázdnin je každý strávník automaticky odhlášen. Ostatní akce /výlety, </w:t>
      </w:r>
      <w:proofErr w:type="gramStart"/>
      <w:r>
        <w:rPr>
          <w:color w:val="000000"/>
          <w:sz w:val="24"/>
          <w:szCs w:val="24"/>
        </w:rPr>
        <w:t>exkurze,...</w:t>
      </w:r>
      <w:proofErr w:type="gramEnd"/>
      <w:r>
        <w:rPr>
          <w:color w:val="000000"/>
          <w:sz w:val="24"/>
          <w:szCs w:val="24"/>
        </w:rPr>
        <w:t>/ si </w:t>
      </w:r>
      <w:r w:rsidR="001F3176">
        <w:rPr>
          <w:color w:val="000000"/>
          <w:sz w:val="24"/>
          <w:szCs w:val="24"/>
        </w:rPr>
        <w:t>se odhlašují individuálně</w:t>
      </w:r>
      <w:r>
        <w:rPr>
          <w:color w:val="000000"/>
          <w:sz w:val="24"/>
          <w:szCs w:val="24"/>
        </w:rPr>
        <w:t>.</w:t>
      </w:r>
    </w:p>
    <w:p w:rsidR="00E42F89" w:rsidRDefault="00E42F89" w:rsidP="00E42F89">
      <w:pPr>
        <w:spacing w:line="240" w:lineRule="auto"/>
        <w:jc w:val="both"/>
        <w:rPr>
          <w:color w:val="000000"/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color w:val="000000"/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color w:val="000000"/>
          <w:sz w:val="24"/>
          <w:szCs w:val="24"/>
        </w:rPr>
      </w:pPr>
    </w:p>
    <w:p w:rsidR="00E42F89" w:rsidRDefault="00E42F89" w:rsidP="00E42F89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Ostatní:</w:t>
      </w:r>
    </w:p>
    <w:p w:rsidR="00E42F89" w:rsidRDefault="00E42F89" w:rsidP="00E42F89">
      <w:pPr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Jídelníček je vyvěšen u vstupu do jídelny a na webových stránkách školy. </w:t>
      </w:r>
    </w:p>
    <w:p w:rsidR="00E42F89" w:rsidRDefault="00E42F89" w:rsidP="00E42F89">
      <w:pPr>
        <w:spacing w:before="0" w:after="0" w:line="240" w:lineRule="auto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Je vypracován vždy na týden dopředu. Z provozních důvodu je možné skladbu jídelníčku změnit.</w:t>
      </w:r>
      <w:r>
        <w:rPr>
          <w:rFonts w:cs="Arial"/>
          <w:sz w:val="24"/>
          <w:szCs w:val="24"/>
        </w:rPr>
        <w:t xml:space="preserve"> Sestavování jídelníčku se řídí zásadami zdravé výživy a spotřebním košem vybraných potravin.</w:t>
      </w:r>
    </w:p>
    <w:p w:rsidR="00E42F89" w:rsidRDefault="00E42F89" w:rsidP="00E42F89">
      <w:pPr>
        <w:spacing w:line="240" w:lineRule="auto"/>
        <w:rPr>
          <w:sz w:val="24"/>
          <w:szCs w:val="24"/>
        </w:rPr>
      </w:pPr>
    </w:p>
    <w:p w:rsidR="00E42F89" w:rsidRDefault="00E42F89" w:rsidP="00E42F89">
      <w:pPr>
        <w:spacing w:line="240" w:lineRule="auto"/>
        <w:rPr>
          <w:sz w:val="24"/>
          <w:szCs w:val="24"/>
        </w:rPr>
      </w:pPr>
    </w:p>
    <w:p w:rsidR="00E42F89" w:rsidRDefault="001F3176" w:rsidP="00E4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Želešicích dne 2</w:t>
      </w:r>
      <w:r w:rsidR="008000FC">
        <w:rPr>
          <w:sz w:val="24"/>
          <w:szCs w:val="24"/>
        </w:rPr>
        <w:t>1. 5. 2019</w:t>
      </w:r>
    </w:p>
    <w:p w:rsidR="00E42F89" w:rsidRDefault="00E42F89" w:rsidP="00E4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Zpracovala: </w:t>
      </w:r>
      <w:r w:rsidR="008000FC">
        <w:rPr>
          <w:sz w:val="24"/>
          <w:szCs w:val="24"/>
        </w:rPr>
        <w:t>Naděžda Novotná</w:t>
      </w:r>
      <w:r>
        <w:rPr>
          <w:sz w:val="24"/>
          <w:szCs w:val="24"/>
        </w:rPr>
        <w:t>, vedoucí školní jídelny</w:t>
      </w:r>
    </w:p>
    <w:p w:rsidR="00E42F89" w:rsidRDefault="00E42F89" w:rsidP="00E42F89">
      <w:pPr>
        <w:spacing w:line="240" w:lineRule="auto"/>
        <w:rPr>
          <w:sz w:val="24"/>
          <w:szCs w:val="24"/>
        </w:rPr>
      </w:pPr>
    </w:p>
    <w:p w:rsidR="00E42F89" w:rsidRDefault="00E42F89" w:rsidP="00E42F89">
      <w:pPr>
        <w:spacing w:line="240" w:lineRule="auto"/>
        <w:rPr>
          <w:sz w:val="24"/>
          <w:szCs w:val="24"/>
        </w:rPr>
      </w:pPr>
    </w:p>
    <w:p w:rsidR="00E42F89" w:rsidRDefault="00E42F89" w:rsidP="00E42F89">
      <w:pPr>
        <w:spacing w:line="240" w:lineRule="auto"/>
        <w:rPr>
          <w:sz w:val="24"/>
          <w:szCs w:val="24"/>
        </w:rPr>
      </w:pPr>
    </w:p>
    <w:p w:rsidR="00E42F89" w:rsidRDefault="00E42F89" w:rsidP="00E42F89">
      <w:pPr>
        <w:spacing w:line="240" w:lineRule="auto"/>
        <w:rPr>
          <w:sz w:val="24"/>
          <w:szCs w:val="24"/>
        </w:rPr>
      </w:pPr>
    </w:p>
    <w:p w:rsidR="00E42F89" w:rsidRDefault="00E42F89" w:rsidP="00E4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Schválila: Mgr, Dagmar </w:t>
      </w:r>
      <w:proofErr w:type="spellStart"/>
      <w:r>
        <w:rPr>
          <w:sz w:val="24"/>
          <w:szCs w:val="24"/>
        </w:rPr>
        <w:t>Fránková</w:t>
      </w:r>
      <w:proofErr w:type="spellEnd"/>
      <w:r>
        <w:rPr>
          <w:sz w:val="24"/>
          <w:szCs w:val="24"/>
        </w:rPr>
        <w:t>, ředitelka školy</w:t>
      </w:r>
    </w:p>
    <w:p w:rsidR="00E42F89" w:rsidRDefault="00E42F89" w:rsidP="00E42F89">
      <w:pPr>
        <w:spacing w:line="240" w:lineRule="auto"/>
        <w:rPr>
          <w:sz w:val="24"/>
          <w:szCs w:val="24"/>
        </w:rPr>
      </w:pPr>
    </w:p>
    <w:p w:rsidR="000C5DC4" w:rsidRDefault="000C5DC4"/>
    <w:sectPr w:rsidR="000C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62EC"/>
    <w:multiLevelType w:val="hybridMultilevel"/>
    <w:tmpl w:val="666CA0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348"/>
    <w:multiLevelType w:val="hybridMultilevel"/>
    <w:tmpl w:val="089CB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89"/>
    <w:rsid w:val="000556F8"/>
    <w:rsid w:val="000C5DC4"/>
    <w:rsid w:val="001F3176"/>
    <w:rsid w:val="00213487"/>
    <w:rsid w:val="008000FC"/>
    <w:rsid w:val="00820D8E"/>
    <w:rsid w:val="00A70BC7"/>
    <w:rsid w:val="00E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0D56"/>
  <w15:chartTrackingRefBased/>
  <w15:docId w15:val="{F400F504-2778-4848-A50D-9D47C4A1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F8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E42F8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42F8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Zkladntext2">
    <w:name w:val="Body Text 2"/>
    <w:basedOn w:val="Normln"/>
    <w:link w:val="Zkladntext2Char"/>
    <w:semiHidden/>
    <w:unhideWhenUsed/>
    <w:rsid w:val="00E42F89"/>
    <w:pPr>
      <w:spacing w:before="0" w:after="0" w:line="240" w:lineRule="auto"/>
    </w:pPr>
    <w:rPr>
      <w:rFonts w:ascii="Verdana" w:eastAsia="Times New Roman" w:hAnsi="Verdana" w:cs="Times New Roman"/>
      <w:sz w:val="19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42F89"/>
    <w:rPr>
      <w:rFonts w:ascii="Verdana" w:eastAsia="Times New Roman" w:hAnsi="Verdana" w:cs="Times New Roman"/>
      <w:sz w:val="19"/>
      <w:szCs w:val="24"/>
      <w:lang w:eastAsia="cs-CZ"/>
    </w:rPr>
  </w:style>
  <w:style w:type="paragraph" w:styleId="Normlnweb">
    <w:name w:val="Normal (Web)"/>
    <w:basedOn w:val="Normln"/>
    <w:semiHidden/>
    <w:unhideWhenUsed/>
    <w:rsid w:val="00E42F89"/>
    <w:pPr>
      <w:spacing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2F89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E42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1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1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skolazele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jidelna</dc:creator>
  <cp:keywords/>
  <dc:description/>
  <cp:lastModifiedBy>jidelna jidelna</cp:lastModifiedBy>
  <cp:revision>2</cp:revision>
  <cp:lastPrinted>2017-08-23T09:56:00Z</cp:lastPrinted>
  <dcterms:created xsi:type="dcterms:W3CDTF">2019-05-21T12:45:00Z</dcterms:created>
  <dcterms:modified xsi:type="dcterms:W3CDTF">2019-05-21T12:45:00Z</dcterms:modified>
</cp:coreProperties>
</file>