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CB" w:rsidRDefault="00E112CB" w:rsidP="008E0CEB">
      <w:pPr>
        <w:pStyle w:val="Zhlav"/>
        <w:tabs>
          <w:tab w:val="clear" w:pos="4536"/>
        </w:tabs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BD08D5" w:rsidRDefault="008B7D95" w:rsidP="008E0CEB">
      <w:pPr>
        <w:pStyle w:val="Zhlav"/>
        <w:tabs>
          <w:tab w:val="clear" w:pos="4536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Kritéria pro</w:t>
      </w:r>
      <w:r w:rsidR="00682BAF">
        <w:rPr>
          <w:b/>
          <w:sz w:val="32"/>
          <w:szCs w:val="32"/>
          <w:u w:val="single"/>
        </w:rPr>
        <w:t> přijetí dětí do MŠ pro rok 2020/2021</w:t>
      </w:r>
    </w:p>
    <w:p w:rsidR="00653CD9" w:rsidRDefault="00653CD9" w:rsidP="008E0CEB">
      <w:pPr>
        <w:pStyle w:val="Zhlav"/>
        <w:tabs>
          <w:tab w:val="clear" w:pos="4536"/>
        </w:tabs>
        <w:jc w:val="center"/>
        <w:rPr>
          <w:b/>
          <w:sz w:val="32"/>
          <w:szCs w:val="32"/>
          <w:u w:val="single"/>
        </w:rPr>
      </w:pPr>
    </w:p>
    <w:p w:rsidR="002166AE" w:rsidRDefault="007E190D" w:rsidP="00521458">
      <w:pPr>
        <w:pStyle w:val="Zhlav"/>
        <w:tabs>
          <w:tab w:val="clear" w:pos="4536"/>
        </w:tabs>
        <w:jc w:val="center"/>
        <w:rPr>
          <w:rFonts w:cs="Times New Roman"/>
          <w:sz w:val="28"/>
          <w:szCs w:val="28"/>
        </w:rPr>
      </w:pPr>
      <w:r w:rsidRPr="007E190D">
        <w:rPr>
          <w:rFonts w:cs="Times New Roman"/>
          <w:sz w:val="28"/>
          <w:szCs w:val="28"/>
        </w:rPr>
        <w:t>K předškolnímu vzdělávání do mateřské školy, jejíž činnost vykonává</w:t>
      </w:r>
      <w:r>
        <w:rPr>
          <w:rFonts w:cs="Times New Roman"/>
          <w:sz w:val="28"/>
          <w:szCs w:val="28"/>
        </w:rPr>
        <w:t xml:space="preserve"> Základní škola a Mateřská škola Želešice, příspěvková organizace, 24. dubna 270, 664 43 Želešice</w:t>
      </w:r>
      <w:r w:rsidR="008B7D95">
        <w:rPr>
          <w:rFonts w:cs="Times New Roman"/>
          <w:sz w:val="28"/>
          <w:szCs w:val="28"/>
        </w:rPr>
        <w:t>,</w:t>
      </w:r>
      <w:r w:rsidR="00521458">
        <w:rPr>
          <w:rFonts w:cs="Times New Roman"/>
          <w:sz w:val="28"/>
          <w:szCs w:val="28"/>
        </w:rPr>
        <w:t xml:space="preserve"> </w:t>
      </w:r>
      <w:r w:rsidR="00521458" w:rsidRPr="00521458">
        <w:rPr>
          <w:rFonts w:cs="Times New Roman"/>
          <w:sz w:val="28"/>
          <w:szCs w:val="28"/>
        </w:rPr>
        <w:t>bud</w:t>
      </w:r>
      <w:r w:rsidR="004D63C0">
        <w:rPr>
          <w:rFonts w:cs="Times New Roman"/>
          <w:sz w:val="28"/>
          <w:szCs w:val="28"/>
        </w:rPr>
        <w:t>ou přijímány:</w:t>
      </w:r>
    </w:p>
    <w:p w:rsidR="00E112CB" w:rsidRDefault="00E112CB" w:rsidP="00521458">
      <w:pPr>
        <w:pStyle w:val="Zhlav"/>
        <w:tabs>
          <w:tab w:val="clear" w:pos="4536"/>
        </w:tabs>
        <w:jc w:val="center"/>
        <w:rPr>
          <w:rFonts w:cs="Times New Roman"/>
          <w:sz w:val="28"/>
          <w:szCs w:val="28"/>
        </w:rPr>
      </w:pPr>
    </w:p>
    <w:p w:rsidR="00E112CB" w:rsidRDefault="008B7D95" w:rsidP="00E112CB">
      <w:pPr>
        <w:pStyle w:val="Zhlav"/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BD566F">
        <w:rPr>
          <w:rFonts w:cs="Times New Roman"/>
          <w:sz w:val="28"/>
          <w:szCs w:val="28"/>
          <w:u w:val="single"/>
        </w:rPr>
        <w:t>Děti</w:t>
      </w:r>
      <w:r w:rsidR="00E112CB" w:rsidRPr="00BD566F">
        <w:rPr>
          <w:rFonts w:cs="Times New Roman"/>
          <w:sz w:val="28"/>
          <w:szCs w:val="28"/>
          <w:u w:val="single"/>
        </w:rPr>
        <w:t xml:space="preserve"> ze spá</w:t>
      </w:r>
      <w:r w:rsidR="00E37949">
        <w:rPr>
          <w:rFonts w:cs="Times New Roman"/>
          <w:sz w:val="28"/>
          <w:szCs w:val="28"/>
          <w:u w:val="single"/>
        </w:rPr>
        <w:t>dového obvodu Želešice</w:t>
      </w:r>
      <w:r w:rsidR="00E112CB">
        <w:rPr>
          <w:rFonts w:cs="Times New Roman"/>
          <w:sz w:val="28"/>
          <w:szCs w:val="28"/>
        </w:rPr>
        <w:t xml:space="preserve"> seřazené podle následujících kritérií </w:t>
      </w:r>
      <w:r w:rsidR="007968C1">
        <w:rPr>
          <w:rFonts w:cs="Times New Roman"/>
          <w:sz w:val="28"/>
          <w:szCs w:val="28"/>
        </w:rPr>
        <w:t xml:space="preserve">(v daném pořadí) </w:t>
      </w:r>
      <w:r w:rsidR="00E112CB">
        <w:rPr>
          <w:rFonts w:cs="Times New Roman"/>
          <w:sz w:val="28"/>
          <w:szCs w:val="28"/>
        </w:rPr>
        <w:t>až do naplnění kapacity mateřské školy.</w:t>
      </w:r>
    </w:p>
    <w:p w:rsidR="00E112CB" w:rsidRDefault="00E112CB" w:rsidP="00E112CB">
      <w:pPr>
        <w:pStyle w:val="Zhlav"/>
        <w:tabs>
          <w:tab w:val="clear" w:pos="4536"/>
        </w:tabs>
        <w:rPr>
          <w:rFonts w:cs="Times New Roman"/>
          <w:sz w:val="28"/>
          <w:szCs w:val="28"/>
        </w:rPr>
      </w:pPr>
    </w:p>
    <w:p w:rsidR="00E112CB" w:rsidRDefault="007968C1" w:rsidP="007968C1">
      <w:pPr>
        <w:pStyle w:val="Zhlav"/>
        <w:numPr>
          <w:ilvl w:val="1"/>
          <w:numId w:val="10"/>
        </w:numPr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112CB">
        <w:rPr>
          <w:rFonts w:cs="Times New Roman"/>
          <w:sz w:val="28"/>
          <w:szCs w:val="28"/>
        </w:rPr>
        <w:t>Věk dítěte</w:t>
      </w:r>
    </w:p>
    <w:p w:rsidR="00E112CB" w:rsidRDefault="007968C1" w:rsidP="007968C1">
      <w:pPr>
        <w:pStyle w:val="Zhlav"/>
        <w:numPr>
          <w:ilvl w:val="1"/>
          <w:numId w:val="10"/>
        </w:numPr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112CB">
        <w:rPr>
          <w:rFonts w:cs="Times New Roman"/>
          <w:sz w:val="28"/>
          <w:szCs w:val="28"/>
        </w:rPr>
        <w:t>Celodenní docházka do MŠ</w:t>
      </w:r>
    </w:p>
    <w:p w:rsidR="00E112CB" w:rsidRDefault="007968C1" w:rsidP="007968C1">
      <w:pPr>
        <w:pStyle w:val="Zhlav"/>
        <w:numPr>
          <w:ilvl w:val="1"/>
          <w:numId w:val="10"/>
        </w:numPr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112CB">
        <w:rPr>
          <w:rFonts w:cs="Times New Roman"/>
          <w:sz w:val="28"/>
          <w:szCs w:val="28"/>
        </w:rPr>
        <w:t>Sourozenec v MŠ</w:t>
      </w:r>
    </w:p>
    <w:p w:rsidR="00E112CB" w:rsidRDefault="00E112CB" w:rsidP="00E112CB">
      <w:pPr>
        <w:pStyle w:val="Zhlav"/>
        <w:tabs>
          <w:tab w:val="clear" w:pos="4536"/>
        </w:tabs>
        <w:rPr>
          <w:rFonts w:cs="Times New Roman"/>
          <w:sz w:val="28"/>
          <w:szCs w:val="28"/>
        </w:rPr>
      </w:pPr>
    </w:p>
    <w:p w:rsidR="00E112CB" w:rsidRDefault="00E112CB" w:rsidP="00E112CB">
      <w:pPr>
        <w:pStyle w:val="Zhlav"/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E112CB" w:rsidRDefault="008B7D95" w:rsidP="00E112CB">
      <w:pPr>
        <w:pStyle w:val="Zhlav"/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BD566F">
        <w:rPr>
          <w:rFonts w:cs="Times New Roman"/>
          <w:sz w:val="28"/>
          <w:szCs w:val="28"/>
          <w:u w:val="single"/>
        </w:rPr>
        <w:t>Děti</w:t>
      </w:r>
      <w:r w:rsidR="00E112CB" w:rsidRPr="00BD566F">
        <w:rPr>
          <w:rFonts w:cs="Times New Roman"/>
          <w:sz w:val="28"/>
          <w:szCs w:val="28"/>
          <w:u w:val="single"/>
        </w:rPr>
        <w:t xml:space="preserve"> mimo školský obvod mateřské školy</w:t>
      </w:r>
      <w:r w:rsidR="00E112CB">
        <w:rPr>
          <w:rFonts w:cs="Times New Roman"/>
          <w:sz w:val="28"/>
          <w:szCs w:val="28"/>
        </w:rPr>
        <w:t xml:space="preserve"> budou přijímány podle</w:t>
      </w:r>
      <w:r>
        <w:rPr>
          <w:rFonts w:cs="Times New Roman"/>
          <w:sz w:val="28"/>
          <w:szCs w:val="28"/>
        </w:rPr>
        <w:t xml:space="preserve"> následujících</w:t>
      </w:r>
      <w:r w:rsidR="00E112CB">
        <w:rPr>
          <w:rFonts w:cs="Times New Roman"/>
          <w:sz w:val="28"/>
          <w:szCs w:val="28"/>
        </w:rPr>
        <w:t xml:space="preserve"> kritérií </w:t>
      </w:r>
      <w:r w:rsidR="007968C1">
        <w:rPr>
          <w:rFonts w:cs="Times New Roman"/>
          <w:sz w:val="28"/>
          <w:szCs w:val="28"/>
        </w:rPr>
        <w:t xml:space="preserve">(v daném pořadí) </w:t>
      </w:r>
      <w:r w:rsidR="00E112CB">
        <w:rPr>
          <w:rFonts w:cs="Times New Roman"/>
          <w:sz w:val="28"/>
          <w:szCs w:val="28"/>
        </w:rPr>
        <w:t>pouze při nenaplněné kapacitě MŠ dětmi ze spádového obvodu</w:t>
      </w:r>
      <w:r>
        <w:rPr>
          <w:rFonts w:cs="Times New Roman"/>
          <w:sz w:val="28"/>
          <w:szCs w:val="28"/>
        </w:rPr>
        <w:t>,</w:t>
      </w:r>
      <w:r w:rsidR="00E112CB">
        <w:rPr>
          <w:rFonts w:cs="Times New Roman"/>
          <w:sz w:val="28"/>
          <w:szCs w:val="28"/>
        </w:rPr>
        <w:t xml:space="preserve"> a to až do naplnění kapacity MŠ.</w:t>
      </w:r>
    </w:p>
    <w:p w:rsidR="007968C1" w:rsidRDefault="007968C1" w:rsidP="00E112CB">
      <w:pPr>
        <w:pStyle w:val="Zhlav"/>
        <w:tabs>
          <w:tab w:val="clear" w:pos="4536"/>
        </w:tabs>
        <w:rPr>
          <w:rFonts w:cs="Times New Roman"/>
          <w:sz w:val="28"/>
          <w:szCs w:val="28"/>
        </w:rPr>
      </w:pPr>
    </w:p>
    <w:p w:rsidR="007968C1" w:rsidRDefault="004D63C0" w:rsidP="004D63C0">
      <w:pPr>
        <w:pStyle w:val="Zhlav"/>
        <w:numPr>
          <w:ilvl w:val="1"/>
          <w:numId w:val="15"/>
        </w:numPr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7968C1">
        <w:rPr>
          <w:rFonts w:cs="Times New Roman"/>
          <w:sz w:val="28"/>
          <w:szCs w:val="28"/>
        </w:rPr>
        <w:t>Věk dítěte</w:t>
      </w:r>
    </w:p>
    <w:p w:rsidR="004D63C0" w:rsidRDefault="004D63C0" w:rsidP="004D63C0">
      <w:pPr>
        <w:pStyle w:val="Zhlav"/>
        <w:numPr>
          <w:ilvl w:val="1"/>
          <w:numId w:val="15"/>
        </w:numPr>
        <w:tabs>
          <w:tab w:val="clear" w:pos="4536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Celodenní docházka do MŠ</w:t>
      </w:r>
    </w:p>
    <w:p w:rsidR="00200DEE" w:rsidRPr="00200DEE" w:rsidRDefault="004D63C0" w:rsidP="00110098">
      <w:pPr>
        <w:pStyle w:val="Zhlav"/>
        <w:numPr>
          <w:ilvl w:val="1"/>
          <w:numId w:val="15"/>
        </w:numPr>
        <w:tabs>
          <w:tab w:val="clear" w:pos="4536"/>
        </w:tabs>
        <w:rPr>
          <w:sz w:val="28"/>
          <w:szCs w:val="28"/>
        </w:rPr>
      </w:pPr>
      <w:r w:rsidRPr="00200DEE">
        <w:rPr>
          <w:rFonts w:cs="Times New Roman"/>
          <w:sz w:val="28"/>
          <w:szCs w:val="28"/>
        </w:rPr>
        <w:t xml:space="preserve"> Sourozenec v</w:t>
      </w:r>
      <w:r w:rsidR="00200DEE">
        <w:rPr>
          <w:rFonts w:cs="Times New Roman"/>
          <w:sz w:val="28"/>
          <w:szCs w:val="28"/>
        </w:rPr>
        <w:t> </w:t>
      </w:r>
      <w:r w:rsidRPr="00200DEE">
        <w:rPr>
          <w:rFonts w:cs="Times New Roman"/>
          <w:sz w:val="28"/>
          <w:szCs w:val="28"/>
        </w:rPr>
        <w:t>MŠ</w:t>
      </w:r>
    </w:p>
    <w:p w:rsidR="00200DEE" w:rsidRDefault="00F21296" w:rsidP="00200DEE">
      <w:pPr>
        <w:shd w:val="clear" w:color="auto" w:fill="FFFFFF"/>
        <w:spacing w:before="100" w:beforeAutospacing="1" w:after="100" w:afterAutospacing="1" w:line="375" w:lineRule="atLeast"/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 Želešicích 8. 4. 2020</w:t>
      </w:r>
      <w:r w:rsidR="00200DEE" w:rsidRPr="00200DEE">
        <w:rPr>
          <w:rFonts w:asciiTheme="minorHAnsi" w:hAnsiTheme="minorHAnsi" w:cstheme="minorHAnsi"/>
          <w:sz w:val="28"/>
          <w:szCs w:val="28"/>
        </w:rPr>
        <w:t xml:space="preserve"> </w:t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200DEE" w:rsidRPr="00200DEE">
        <w:rPr>
          <w:rFonts w:asciiTheme="minorHAnsi" w:hAnsiTheme="minorHAnsi" w:cstheme="minorHAnsi"/>
          <w:sz w:val="28"/>
          <w:szCs w:val="28"/>
        </w:rPr>
        <w:tab/>
      </w:r>
      <w:r w:rsidR="00E37949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200DEE" w:rsidRPr="00200DEE">
        <w:rPr>
          <w:rFonts w:asciiTheme="minorHAnsi" w:hAnsiTheme="minorHAnsi" w:cstheme="minorHAnsi"/>
          <w:sz w:val="28"/>
          <w:szCs w:val="28"/>
        </w:rPr>
        <w:t>Mgr. Dagmar Fránková, ředitelka</w:t>
      </w:r>
      <w:r w:rsidR="00200DEE">
        <w:rPr>
          <w:sz w:val="28"/>
          <w:szCs w:val="28"/>
        </w:rPr>
        <w:br w:type="page"/>
      </w:r>
    </w:p>
    <w:p w:rsidR="008B7D95" w:rsidRDefault="008B7D95" w:rsidP="00E112CB">
      <w:pPr>
        <w:pStyle w:val="Zhlav"/>
        <w:tabs>
          <w:tab w:val="clear" w:pos="4536"/>
        </w:tabs>
        <w:rPr>
          <w:rFonts w:cs="Times New Roman"/>
          <w:sz w:val="28"/>
          <w:szCs w:val="28"/>
        </w:rPr>
      </w:pPr>
    </w:p>
    <w:tbl>
      <w:tblPr>
        <w:tblW w:w="14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300"/>
        <w:gridCol w:w="1560"/>
        <w:gridCol w:w="1700"/>
        <w:gridCol w:w="1960"/>
        <w:gridCol w:w="1560"/>
        <w:gridCol w:w="1872"/>
        <w:gridCol w:w="1420"/>
        <w:gridCol w:w="940"/>
        <w:gridCol w:w="1080"/>
      </w:tblGrid>
      <w:tr w:rsidR="00200DEE" w:rsidRPr="00200DEE" w:rsidTr="00200DEE">
        <w:trPr>
          <w:trHeight w:val="54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sz w:val="40"/>
                <w:szCs w:val="40"/>
                <w:lang w:eastAsia="cs-CZ"/>
              </w:rPr>
              <w:t>KRITÉRIA PŘIJETÍ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120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cs-CZ"/>
              </w:rPr>
            </w:pPr>
            <w:r w:rsidRPr="00200DEE">
              <w:rPr>
                <w:rFonts w:eastAsia="Times New Roman" w:cs="Calibri"/>
                <w:b/>
                <w:color w:val="FFFFFF"/>
                <w:sz w:val="32"/>
                <w:szCs w:val="32"/>
                <w:lang w:eastAsia="cs-CZ"/>
              </w:rPr>
              <w:t>1.</w:t>
            </w:r>
            <w:r w:rsidRPr="00200DEE">
              <w:rPr>
                <w:rFonts w:eastAsia="Times New Roman" w:cs="Calibri"/>
                <w:color w:val="FFFFFF"/>
                <w:lang w:eastAsia="cs-CZ"/>
              </w:rPr>
              <w:t xml:space="preserve"> Děti  ze školského obvodu mateřské školy*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b/>
                <w:bCs/>
                <w:color w:val="000000"/>
                <w:lang w:eastAsia="cs-CZ"/>
              </w:rPr>
              <w:t>*                               Podle</w:t>
            </w:r>
            <w:r w:rsidRPr="00200DEE">
              <w:rPr>
                <w:rFonts w:eastAsia="Times New Roman" w:cs="Calibri"/>
                <w:b/>
                <w:bCs/>
                <w:color w:val="000000"/>
                <w:u w:val="single"/>
                <w:lang w:eastAsia="cs-CZ"/>
              </w:rPr>
              <w:t xml:space="preserve"> kritérií 1 </w:t>
            </w:r>
            <w:r w:rsidRPr="00200DEE">
              <w:rPr>
                <w:rFonts w:eastAsia="Times New Roman" w:cs="Calibri"/>
                <w:b/>
                <w:bCs/>
                <w:color w:val="000000"/>
                <w:lang w:eastAsia="cs-CZ"/>
              </w:rPr>
              <w:t>budou  děti ze školského obvodu přijímány do naplnění kapacity mateřské školy.</w:t>
            </w:r>
          </w:p>
        </w:tc>
      </w:tr>
      <w:tr w:rsidR="00200DEE" w:rsidRPr="00200DEE" w:rsidTr="00200DE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pořadí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jméno dítěte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datum narození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Věk dítěte (bonusové body)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věk dítě</w:t>
            </w:r>
            <w:r w:rsidR="00F21296">
              <w:rPr>
                <w:rFonts w:eastAsia="Times New Roman" w:cs="Calibri"/>
                <w:color w:val="000000"/>
                <w:lang w:eastAsia="cs-CZ"/>
              </w:rPr>
              <w:t>te (body)          k 31. 8. 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docházka (body)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sourozenec*** (body)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celkem (body)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5leté a starší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celodenní       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ano             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polodenní       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ne                         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4leté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celodenní       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ano              </w:t>
            </w: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polodenní       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ne                         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3leté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celodenní       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ano             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polodenní       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ne                         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2leté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6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1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lang w:eastAsia="cs-CZ"/>
              </w:rPr>
            </w:pPr>
            <w:r w:rsidRPr="00200DEE">
              <w:rPr>
                <w:rFonts w:eastAsia="Times New Roman" w:cs="Calibri"/>
                <w:b/>
                <w:color w:val="FFFFFF"/>
                <w:sz w:val="28"/>
                <w:szCs w:val="28"/>
                <w:lang w:eastAsia="cs-CZ"/>
              </w:rPr>
              <w:t>2.</w:t>
            </w:r>
            <w:r w:rsidRPr="00200DEE">
              <w:rPr>
                <w:rFonts w:eastAsia="Times New Roman" w:cs="Calibri"/>
                <w:color w:val="FFFFFF"/>
                <w:lang w:eastAsia="cs-CZ"/>
              </w:rPr>
              <w:t xml:space="preserve"> Děti mimo školský obvod mateřské školy **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**                                Děti mimo školský obvod budou přijímány podle </w:t>
            </w:r>
            <w:r w:rsidRPr="00200DEE">
              <w:rPr>
                <w:rFonts w:eastAsia="Times New Roman" w:cs="Calibri"/>
                <w:b/>
                <w:bCs/>
                <w:color w:val="000000"/>
                <w:u w:val="single"/>
                <w:lang w:eastAsia="cs-CZ"/>
              </w:rPr>
              <w:t>kritérií 2</w:t>
            </w:r>
            <w:r w:rsidRPr="00200DE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pouze při nenaplněné kapacitě mateřské školy dětmi ze spádového školského obvodu.</w:t>
            </w:r>
          </w:p>
        </w:tc>
      </w:tr>
      <w:tr w:rsidR="00200DEE" w:rsidRPr="00200DEE" w:rsidTr="00A9186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pořadí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jméno dítěte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datum narození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Věk dítěte (bonusové body)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věk dítě</w:t>
            </w:r>
            <w:r w:rsidR="00F21296">
              <w:rPr>
                <w:rFonts w:eastAsia="Times New Roman" w:cs="Calibri"/>
                <w:color w:val="000000"/>
                <w:lang w:eastAsia="cs-CZ"/>
              </w:rPr>
              <w:t>te (body)          k 31. 8. 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docházka (body)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sourozenec*** (body)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celkem (body)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5leté a starší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celodenní       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ano            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polodenní       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ne                        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4leté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celodenní       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ano            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polodenní       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ne                        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3leté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celodenní        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ano                      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polodenní       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ne                        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2leté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0,01 za každý den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A9186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12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00DEE" w:rsidRPr="00200DEE" w:rsidTr="00200DEE">
        <w:trPr>
          <w:trHeight w:val="585"/>
        </w:trPr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>*** Sourozene</w:t>
            </w:r>
            <w:r w:rsidR="00F21296">
              <w:rPr>
                <w:rFonts w:eastAsia="Times New Roman" w:cs="Calibri"/>
                <w:color w:val="000000"/>
                <w:lang w:eastAsia="cs-CZ"/>
              </w:rPr>
              <w:t>c již navštěvuje a od 1. 9. 2020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 bude navštěvovat naši mateřskou školu. Toto kritérium se uplatní pouze u dětí, které dosáhnou k</w:t>
            </w:r>
            <w:r w:rsidR="00F21296">
              <w:rPr>
                <w:rFonts w:eastAsia="Times New Roman" w:cs="Calibri"/>
                <w:color w:val="000000"/>
                <w:lang w:eastAsia="cs-CZ"/>
              </w:rPr>
              <w:t xml:space="preserve"> 31. 8. 2020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 minimálně 3 let.</w:t>
            </w:r>
          </w:p>
        </w:tc>
      </w:tr>
      <w:tr w:rsidR="00200DEE" w:rsidRPr="00200DEE" w:rsidTr="00200DEE">
        <w:trPr>
          <w:trHeight w:val="30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b/>
                <w:bCs/>
                <w:color w:val="000000"/>
                <w:lang w:eastAsia="cs-CZ"/>
              </w:rPr>
              <w:t>VYSVĚTLIVKY KE KRITÉRIÍM 1: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00DEE" w:rsidRPr="00200DEE" w:rsidTr="00200DEE">
        <w:trPr>
          <w:trHeight w:val="300"/>
        </w:trPr>
        <w:tc>
          <w:tcPr>
            <w:tcW w:w="141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A1C" w:rsidRPr="00200DEE" w:rsidRDefault="00200DEE" w:rsidP="00200DE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cs-CZ"/>
              </w:rPr>
            </w:pP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Děti s </w:t>
            </w:r>
            <w:r w:rsidRPr="00200DEE">
              <w:rPr>
                <w:rFonts w:eastAsia="Times New Roman" w:cs="Calibri"/>
                <w:b/>
                <w:color w:val="000000"/>
                <w:lang w:eastAsia="cs-CZ"/>
              </w:rPr>
              <w:t>místem trvalého pobytu v příslušném školském obvodu MŠ</w:t>
            </w:r>
            <w:r w:rsidR="00F21296">
              <w:rPr>
                <w:rFonts w:eastAsia="Times New Roman" w:cs="Calibri"/>
                <w:color w:val="000000"/>
                <w:lang w:eastAsia="cs-CZ"/>
              </w:rPr>
              <w:t>, které před 31. 8. 2020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 dosáhnou nejméně tří let věku, mají při přijímání vždy absolutní přednost před všemi ostatními </w:t>
            </w:r>
            <w:r w:rsidR="00F56E09">
              <w:rPr>
                <w:rFonts w:eastAsia="Times New Roman" w:cs="Calibri"/>
                <w:color w:val="000000"/>
                <w:lang w:eastAsia="cs-CZ"/>
              </w:rPr>
              <w:t>dětmi. T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 xml:space="preserve">ěmto spádovým dětem </w:t>
            </w:r>
            <w:r w:rsidR="00F56E09">
              <w:rPr>
                <w:rFonts w:eastAsia="Times New Roman" w:cs="Calibri"/>
                <w:color w:val="000000"/>
                <w:lang w:eastAsia="cs-CZ"/>
              </w:rPr>
              <w:t xml:space="preserve">budou 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>př</w:t>
            </w:r>
            <w:r w:rsidR="00F56E09">
              <w:rPr>
                <w:rFonts w:eastAsia="Times New Roman" w:cs="Calibri"/>
                <w:color w:val="000000"/>
                <w:lang w:eastAsia="cs-CZ"/>
              </w:rPr>
              <w:t xml:space="preserve">idělovány body tak, aby 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>děti od 5 let věku (s povinností předškolního vzdělávání) mě</w:t>
            </w:r>
            <w:r w:rsidR="00F56E09">
              <w:rPr>
                <w:rFonts w:eastAsia="Times New Roman" w:cs="Calibri"/>
                <w:color w:val="000000"/>
                <w:lang w:eastAsia="cs-CZ"/>
              </w:rPr>
              <w:t xml:space="preserve">ly vždy přednost před dětmi 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>čtyřletými a tříletými (BONUSOVÉ BODY). Ze tříletých spádových dětí pak budou upřednostněny ty s celodenní docházkou do MŠ</w:t>
            </w:r>
            <w:r w:rsidR="00F56E09">
              <w:rPr>
                <w:rFonts w:eastAsia="Times New Roman" w:cs="Calibri"/>
                <w:color w:val="000000"/>
                <w:lang w:eastAsia="cs-CZ"/>
              </w:rPr>
              <w:t xml:space="preserve"> a </w:t>
            </w:r>
            <w:r w:rsidR="00F56E09">
              <w:rPr>
                <w:rFonts w:eastAsia="Times New Roman" w:cs="Calibri"/>
                <w:color w:val="000000"/>
                <w:lang w:eastAsia="cs-CZ"/>
              </w:rPr>
              <w:lastRenderedPageBreak/>
              <w:t>sourozencem v naší MŠ</w:t>
            </w:r>
            <w:r w:rsidRPr="00200DEE">
              <w:rPr>
                <w:rFonts w:eastAsia="Times New Roman" w:cs="Calibri"/>
                <w:color w:val="000000"/>
                <w:lang w:eastAsia="cs-CZ"/>
              </w:rPr>
              <w:t>. V případě nedostatečné kapacity mateřské školy pro přijetí spádových dětí se shodným počtem bodů, se pořadí těchto dětí určí losováním. Losování proběhne za účasti vede</w:t>
            </w:r>
            <w:r w:rsidR="00C07A1C">
              <w:rPr>
                <w:rFonts w:eastAsia="Times New Roman" w:cs="Calibri"/>
                <w:color w:val="000000"/>
                <w:lang w:eastAsia="cs-CZ"/>
              </w:rPr>
              <w:t>ní školy a zástupce zřizovatele.</w:t>
            </w:r>
          </w:p>
        </w:tc>
      </w:tr>
      <w:tr w:rsidR="00200DEE" w:rsidRPr="00200DEE" w:rsidTr="00200DEE">
        <w:trPr>
          <w:trHeight w:val="509"/>
        </w:trPr>
        <w:tc>
          <w:tcPr>
            <w:tcW w:w="141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00DEE" w:rsidRPr="00200DEE" w:rsidTr="009B111F">
        <w:trPr>
          <w:trHeight w:val="556"/>
        </w:trPr>
        <w:tc>
          <w:tcPr>
            <w:tcW w:w="141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0DEE" w:rsidRPr="00200DEE" w:rsidRDefault="00200DEE" w:rsidP="00200DE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</w:tbl>
    <w:p w:rsidR="00C07A1C" w:rsidRDefault="00C07A1C" w:rsidP="00682BAF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C07A1C" w:rsidSect="00F0339D">
      <w:headerReference w:type="first" r:id="rId8"/>
      <w:footerReference w:type="first" r:id="rId9"/>
      <w:pgSz w:w="16838" w:h="11906" w:orient="landscape"/>
      <w:pgMar w:top="709" w:right="1007" w:bottom="567" w:left="1417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F5" w:rsidRDefault="004A38F5" w:rsidP="00EE686A">
      <w:pPr>
        <w:spacing w:after="0" w:line="240" w:lineRule="auto"/>
      </w:pPr>
      <w:r>
        <w:separator/>
      </w:r>
    </w:p>
  </w:endnote>
  <w:endnote w:type="continuationSeparator" w:id="0">
    <w:p w:rsidR="004A38F5" w:rsidRDefault="004A38F5" w:rsidP="00EE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36"/>
      <w:gridCol w:w="2694"/>
      <w:gridCol w:w="2126"/>
      <w:gridCol w:w="4678"/>
    </w:tblGrid>
    <w:tr w:rsidR="00200DEE" w:rsidRPr="00200DEE" w:rsidTr="00A91860">
      <w:tc>
        <w:tcPr>
          <w:tcW w:w="4536" w:type="dxa"/>
          <w:tcBorders>
            <w:top w:val="single" w:sz="4" w:space="0" w:color="1F497D" w:themeColor="text2"/>
          </w:tcBorders>
          <w:vAlign w:val="center"/>
          <w:hideMark/>
        </w:tcPr>
        <w:p w:rsidR="00200DEE" w:rsidRPr="00200DEE" w:rsidRDefault="00A91860" w:rsidP="00200DEE">
          <w:pPr>
            <w:pStyle w:val="Zpat"/>
            <w:jc w:val="center"/>
          </w:pPr>
          <w:r>
            <w:t xml:space="preserve">Bankovní spojení    </w:t>
          </w:r>
          <w:r w:rsidR="00200DEE" w:rsidRPr="00200DEE">
            <w:t>ČSOB 101196700/0300</w:t>
          </w:r>
        </w:p>
      </w:tc>
      <w:tc>
        <w:tcPr>
          <w:tcW w:w="2694" w:type="dxa"/>
          <w:tcBorders>
            <w:top w:val="single" w:sz="4" w:space="0" w:color="1F497D" w:themeColor="text2"/>
          </w:tcBorders>
          <w:vAlign w:val="center"/>
          <w:hideMark/>
        </w:tcPr>
        <w:p w:rsidR="00200DEE" w:rsidRPr="00200DEE" w:rsidRDefault="00200DEE" w:rsidP="00200DEE">
          <w:pPr>
            <w:pStyle w:val="Zpat"/>
            <w:jc w:val="center"/>
          </w:pPr>
          <w:r w:rsidRPr="00200DEE">
            <w:t>IČO: 49459767</w:t>
          </w:r>
        </w:p>
      </w:tc>
      <w:tc>
        <w:tcPr>
          <w:tcW w:w="2126" w:type="dxa"/>
          <w:tcBorders>
            <w:top w:val="single" w:sz="4" w:space="0" w:color="1F497D" w:themeColor="text2"/>
          </w:tcBorders>
          <w:vAlign w:val="center"/>
          <w:hideMark/>
        </w:tcPr>
        <w:p w:rsidR="00A91860" w:rsidRDefault="00A91860" w:rsidP="00200DEE">
          <w:pPr>
            <w:pStyle w:val="Zpat"/>
            <w:jc w:val="center"/>
          </w:pPr>
        </w:p>
        <w:p w:rsidR="00200DEE" w:rsidRPr="00200DEE" w:rsidRDefault="00200DEE" w:rsidP="00200DEE">
          <w:pPr>
            <w:pStyle w:val="Zpat"/>
            <w:jc w:val="center"/>
          </w:pPr>
          <w:r w:rsidRPr="00200DEE">
            <w:t>tel: 736418262</w:t>
          </w:r>
        </w:p>
        <w:p w:rsidR="00200DEE" w:rsidRPr="00200DEE" w:rsidRDefault="00200DEE" w:rsidP="00200DEE">
          <w:pPr>
            <w:pStyle w:val="Zpat"/>
            <w:jc w:val="center"/>
          </w:pPr>
        </w:p>
      </w:tc>
      <w:tc>
        <w:tcPr>
          <w:tcW w:w="4678" w:type="dxa"/>
          <w:tcBorders>
            <w:top w:val="single" w:sz="4" w:space="0" w:color="1F497D" w:themeColor="text2"/>
          </w:tcBorders>
          <w:vAlign w:val="center"/>
          <w:hideMark/>
        </w:tcPr>
        <w:p w:rsidR="00200DEE" w:rsidRPr="00200DEE" w:rsidRDefault="00200DEE" w:rsidP="00200DEE">
          <w:pPr>
            <w:pStyle w:val="Zpat"/>
            <w:jc w:val="center"/>
          </w:pPr>
          <w:r w:rsidRPr="00200DEE">
            <w:t>parilova@skolazelesice.cz</w:t>
          </w:r>
        </w:p>
        <w:p w:rsidR="00200DEE" w:rsidRPr="00200DEE" w:rsidRDefault="00200DEE" w:rsidP="00200DEE">
          <w:pPr>
            <w:pStyle w:val="Zpat"/>
            <w:jc w:val="center"/>
          </w:pPr>
          <w:r w:rsidRPr="00200DEE">
            <w:t>www.skolazelesice</w:t>
          </w:r>
        </w:p>
      </w:tc>
    </w:tr>
  </w:tbl>
  <w:p w:rsidR="00200DEE" w:rsidRDefault="00200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F5" w:rsidRDefault="004A38F5" w:rsidP="00EE686A">
      <w:pPr>
        <w:spacing w:after="0" w:line="240" w:lineRule="auto"/>
      </w:pPr>
      <w:r>
        <w:separator/>
      </w:r>
    </w:p>
  </w:footnote>
  <w:footnote w:type="continuationSeparator" w:id="0">
    <w:p w:rsidR="004A38F5" w:rsidRDefault="004A38F5" w:rsidP="00EE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EE" w:rsidRDefault="00200DEE" w:rsidP="00200DEE">
    <w:pPr>
      <w:pStyle w:val="Zhlav"/>
      <w:ind w:left="-426"/>
      <w:rPr>
        <w:color w:val="1F497D" w:themeColor="text2"/>
      </w:rPr>
    </w:pPr>
    <w:r>
      <w:rPr>
        <w:noProof/>
        <w:lang w:eastAsia="cs-CZ"/>
      </w:rPr>
      <w:drawing>
        <wp:inline distT="0" distB="0" distL="0" distR="0" wp14:anchorId="0780837C" wp14:editId="6840EFB4">
          <wp:extent cx="1590675" cy="713182"/>
          <wp:effectExtent l="19050" t="0" r="9525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277" cy="714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E686A">
      <w:rPr>
        <w:b/>
        <w:color w:val="1F497D" w:themeColor="text2"/>
        <w:sz w:val="28"/>
        <w:szCs w:val="28"/>
      </w:rPr>
      <w:ptab w:relativeTo="margin" w:alignment="center" w:leader="none"/>
    </w:r>
    <w:r>
      <w:rPr>
        <w:b/>
        <w:color w:val="1F497D" w:themeColor="text2"/>
        <w:sz w:val="28"/>
        <w:szCs w:val="28"/>
      </w:rPr>
      <w:tab/>
      <w:t xml:space="preserve"> Základní škola a M</w:t>
    </w:r>
    <w:r w:rsidRPr="00EE686A">
      <w:rPr>
        <w:b/>
        <w:color w:val="1F497D" w:themeColor="text2"/>
        <w:sz w:val="28"/>
        <w:szCs w:val="28"/>
      </w:rPr>
      <w:t>ateřská škola Želešice,</w:t>
    </w:r>
    <w:r w:rsidRPr="00EE686A">
      <w:rPr>
        <w:b/>
        <w:color w:val="1F497D" w:themeColor="text2"/>
        <w:sz w:val="28"/>
        <w:szCs w:val="28"/>
      </w:rPr>
      <w:tab/>
    </w:r>
    <w:r>
      <w:rPr>
        <w:b/>
        <w:color w:val="1F497D" w:themeColor="text2"/>
        <w:sz w:val="28"/>
        <w:szCs w:val="28"/>
      </w:rPr>
      <w:t xml:space="preserve"> </w:t>
    </w:r>
    <w:r w:rsidRPr="00EE686A">
      <w:rPr>
        <w:color w:val="1F497D" w:themeColor="text2"/>
      </w:rPr>
      <w:t>příspěvková organizace</w:t>
    </w:r>
  </w:p>
  <w:p w:rsidR="00200DEE" w:rsidRDefault="00200DEE" w:rsidP="00200DEE">
    <w:pPr>
      <w:pStyle w:val="Zhlav"/>
      <w:ind w:left="-284"/>
      <w:jc w:val="center"/>
      <w:rPr>
        <w:color w:val="1F497D" w:themeColor="text2"/>
      </w:rPr>
    </w:pP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>
      <w:rPr>
        <w:color w:val="1F497D" w:themeColor="text2"/>
      </w:rPr>
      <w:tab/>
    </w:r>
    <w:r w:rsidRPr="00EE686A">
      <w:rPr>
        <w:color w:val="1F497D" w:themeColor="text2"/>
      </w:rPr>
      <w:t>24</w:t>
    </w:r>
    <w:r>
      <w:rPr>
        <w:color w:val="1F497D" w:themeColor="text2"/>
      </w:rPr>
      <w:t>.</w:t>
    </w:r>
    <w:r w:rsidRPr="00EE686A">
      <w:rPr>
        <w:color w:val="1F497D" w:themeColor="text2"/>
      </w:rPr>
      <w:t xml:space="preserve"> dubna 270</w:t>
    </w:r>
    <w:r>
      <w:rPr>
        <w:color w:val="1F497D" w:themeColor="text2"/>
      </w:rPr>
      <w:t>,</w:t>
    </w:r>
    <w:r w:rsidRPr="00EE686A">
      <w:rPr>
        <w:color w:val="1F497D" w:themeColor="text2"/>
      </w:rPr>
      <w:t xml:space="preserve"> 664 43 Želešice</w:t>
    </w:r>
  </w:p>
  <w:p w:rsidR="00200DEE" w:rsidRPr="00EE686A" w:rsidRDefault="00200DEE" w:rsidP="00200DEE">
    <w:pPr>
      <w:pStyle w:val="Zhlav"/>
      <w:ind w:left="-284"/>
      <w:jc w:val="right"/>
      <w:rPr>
        <w:color w:val="1F497D" w:themeColor="text2"/>
      </w:rPr>
    </w:pPr>
    <w:r>
      <w:rPr>
        <w:color w:val="1F497D" w:themeColor="text2"/>
      </w:rPr>
      <w:t>____________________________________________________________________________________________________________________________________</w:t>
    </w:r>
  </w:p>
  <w:p w:rsidR="00200DEE" w:rsidRDefault="00200D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7D2"/>
    <w:multiLevelType w:val="hybridMultilevel"/>
    <w:tmpl w:val="4CB894B8"/>
    <w:lvl w:ilvl="0" w:tplc="E7D4616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1455B"/>
    <w:multiLevelType w:val="multilevel"/>
    <w:tmpl w:val="4A7A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1653F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E296E"/>
    <w:multiLevelType w:val="hybridMultilevel"/>
    <w:tmpl w:val="21C4D3A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2311F"/>
    <w:multiLevelType w:val="hybridMultilevel"/>
    <w:tmpl w:val="3812542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B9F3E7C"/>
    <w:multiLevelType w:val="hybridMultilevel"/>
    <w:tmpl w:val="A5984812"/>
    <w:lvl w:ilvl="0" w:tplc="0405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 w15:restartNumberingAfterBreak="0">
    <w:nsid w:val="33F44D68"/>
    <w:multiLevelType w:val="hybridMultilevel"/>
    <w:tmpl w:val="E892B272"/>
    <w:lvl w:ilvl="0" w:tplc="1C381B4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300249A"/>
    <w:multiLevelType w:val="hybridMultilevel"/>
    <w:tmpl w:val="1B86661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4DB5B6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D03022"/>
    <w:multiLevelType w:val="hybridMultilevel"/>
    <w:tmpl w:val="5740C4B8"/>
    <w:lvl w:ilvl="0" w:tplc="652824F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895B6D"/>
    <w:multiLevelType w:val="hybridMultilevel"/>
    <w:tmpl w:val="B5E23780"/>
    <w:lvl w:ilvl="0" w:tplc="5232A3B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0457A4F"/>
    <w:multiLevelType w:val="singleLevel"/>
    <w:tmpl w:val="E928433A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1802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A1697C"/>
    <w:multiLevelType w:val="multilevel"/>
    <w:tmpl w:val="4A7A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A6002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A"/>
    <w:rsid w:val="00084BAF"/>
    <w:rsid w:val="00086204"/>
    <w:rsid w:val="000D496D"/>
    <w:rsid w:val="00117898"/>
    <w:rsid w:val="001345F7"/>
    <w:rsid w:val="00137C4E"/>
    <w:rsid w:val="00153EE4"/>
    <w:rsid w:val="00175140"/>
    <w:rsid w:val="0018177D"/>
    <w:rsid w:val="001B4F9F"/>
    <w:rsid w:val="001D6F94"/>
    <w:rsid w:val="001F5607"/>
    <w:rsid w:val="00200DEE"/>
    <w:rsid w:val="002166AE"/>
    <w:rsid w:val="00217F18"/>
    <w:rsid w:val="00231B30"/>
    <w:rsid w:val="002339CB"/>
    <w:rsid w:val="002C49E9"/>
    <w:rsid w:val="003063D9"/>
    <w:rsid w:val="00330F17"/>
    <w:rsid w:val="00363A64"/>
    <w:rsid w:val="00366E7E"/>
    <w:rsid w:val="00377578"/>
    <w:rsid w:val="003C7F60"/>
    <w:rsid w:val="003E3347"/>
    <w:rsid w:val="00405725"/>
    <w:rsid w:val="004436F7"/>
    <w:rsid w:val="004A38F5"/>
    <w:rsid w:val="004B6D88"/>
    <w:rsid w:val="004D520D"/>
    <w:rsid w:val="004D63C0"/>
    <w:rsid w:val="004E5F61"/>
    <w:rsid w:val="004F1C02"/>
    <w:rsid w:val="00502EC6"/>
    <w:rsid w:val="00506EE4"/>
    <w:rsid w:val="00507F5F"/>
    <w:rsid w:val="00521458"/>
    <w:rsid w:val="00524629"/>
    <w:rsid w:val="00573F98"/>
    <w:rsid w:val="005905BF"/>
    <w:rsid w:val="005C428E"/>
    <w:rsid w:val="005F4063"/>
    <w:rsid w:val="005F6EE6"/>
    <w:rsid w:val="006119E3"/>
    <w:rsid w:val="006164E2"/>
    <w:rsid w:val="00617AD6"/>
    <w:rsid w:val="00653CD9"/>
    <w:rsid w:val="0066796C"/>
    <w:rsid w:val="00682BAF"/>
    <w:rsid w:val="006834E6"/>
    <w:rsid w:val="006902DB"/>
    <w:rsid w:val="0069675C"/>
    <w:rsid w:val="006C0237"/>
    <w:rsid w:val="006E2082"/>
    <w:rsid w:val="00743A43"/>
    <w:rsid w:val="00746CE8"/>
    <w:rsid w:val="00760D96"/>
    <w:rsid w:val="007668BD"/>
    <w:rsid w:val="007968C1"/>
    <w:rsid w:val="007B4BFA"/>
    <w:rsid w:val="007E190D"/>
    <w:rsid w:val="007F73BE"/>
    <w:rsid w:val="008031BF"/>
    <w:rsid w:val="008039B8"/>
    <w:rsid w:val="00824598"/>
    <w:rsid w:val="0088137A"/>
    <w:rsid w:val="008912C2"/>
    <w:rsid w:val="008B3FFA"/>
    <w:rsid w:val="008B7D95"/>
    <w:rsid w:val="008C0854"/>
    <w:rsid w:val="008E0CEB"/>
    <w:rsid w:val="00942A7F"/>
    <w:rsid w:val="00942B63"/>
    <w:rsid w:val="00955F85"/>
    <w:rsid w:val="00957203"/>
    <w:rsid w:val="00960B51"/>
    <w:rsid w:val="00977221"/>
    <w:rsid w:val="009A7125"/>
    <w:rsid w:val="009B111F"/>
    <w:rsid w:val="009B6BF3"/>
    <w:rsid w:val="009F00B1"/>
    <w:rsid w:val="009F54B0"/>
    <w:rsid w:val="00A02BBA"/>
    <w:rsid w:val="00A22BDC"/>
    <w:rsid w:val="00A4087B"/>
    <w:rsid w:val="00A52E45"/>
    <w:rsid w:val="00A91860"/>
    <w:rsid w:val="00AE56A3"/>
    <w:rsid w:val="00AF1176"/>
    <w:rsid w:val="00B27010"/>
    <w:rsid w:val="00BB211C"/>
    <w:rsid w:val="00BC6740"/>
    <w:rsid w:val="00BD08D5"/>
    <w:rsid w:val="00BD566F"/>
    <w:rsid w:val="00BF12FE"/>
    <w:rsid w:val="00C07A1C"/>
    <w:rsid w:val="00C91F31"/>
    <w:rsid w:val="00C935C7"/>
    <w:rsid w:val="00C94BF3"/>
    <w:rsid w:val="00CA5305"/>
    <w:rsid w:val="00CC0977"/>
    <w:rsid w:val="00CE6C35"/>
    <w:rsid w:val="00D51280"/>
    <w:rsid w:val="00D777DB"/>
    <w:rsid w:val="00DA08F7"/>
    <w:rsid w:val="00DA2E85"/>
    <w:rsid w:val="00DD0BF6"/>
    <w:rsid w:val="00DE56F3"/>
    <w:rsid w:val="00E112CB"/>
    <w:rsid w:val="00E37949"/>
    <w:rsid w:val="00E867BE"/>
    <w:rsid w:val="00E87ACD"/>
    <w:rsid w:val="00EA5A9D"/>
    <w:rsid w:val="00EC7299"/>
    <w:rsid w:val="00ED1495"/>
    <w:rsid w:val="00EE686A"/>
    <w:rsid w:val="00F0339D"/>
    <w:rsid w:val="00F21296"/>
    <w:rsid w:val="00F26A85"/>
    <w:rsid w:val="00F4548F"/>
    <w:rsid w:val="00F54AB5"/>
    <w:rsid w:val="00F56E09"/>
    <w:rsid w:val="00F81CAF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F347B-9384-41C4-A58C-B6475F6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977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366E7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EE686A"/>
  </w:style>
  <w:style w:type="paragraph" w:styleId="Zpat">
    <w:name w:val="footer"/>
    <w:basedOn w:val="Normln"/>
    <w:link w:val="ZpatChar"/>
    <w:uiPriority w:val="99"/>
    <w:unhideWhenUsed/>
    <w:rsid w:val="00EE68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EE686A"/>
  </w:style>
  <w:style w:type="paragraph" w:styleId="Textbubliny">
    <w:name w:val="Balloon Text"/>
    <w:basedOn w:val="Normln"/>
    <w:link w:val="TextbublinyChar"/>
    <w:uiPriority w:val="99"/>
    <w:semiHidden/>
    <w:unhideWhenUsed/>
    <w:rsid w:val="00EE686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86A"/>
    <w:rPr>
      <w:rFonts w:ascii="Tahoma" w:hAnsi="Tahoma" w:cs="Tahoma"/>
      <w:sz w:val="16"/>
      <w:szCs w:val="16"/>
    </w:rPr>
  </w:style>
  <w:style w:type="character" w:styleId="Hypertextovodkaz">
    <w:name w:val="Hyperlink"/>
    <w:rsid w:val="00EE686A"/>
    <w:rPr>
      <w:color w:val="0000FF"/>
      <w:u w:val="single"/>
    </w:rPr>
  </w:style>
  <w:style w:type="paragraph" w:customStyle="1" w:styleId="Zkladntext21">
    <w:name w:val="Základní text 21"/>
    <w:basedOn w:val="Normln"/>
    <w:rsid w:val="00A52E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FF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366E7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6E7E"/>
    <w:pPr>
      <w:spacing w:before="113" w:after="0" w:line="240" w:lineRule="auto"/>
      <w:ind w:firstLine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E7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6E4EA-C80F-48DD-9647-88823335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Mgr. Dagmar Fránková</cp:lastModifiedBy>
  <cp:revision>2</cp:revision>
  <cp:lastPrinted>2019-04-15T09:59:00Z</cp:lastPrinted>
  <dcterms:created xsi:type="dcterms:W3CDTF">2020-04-15T09:24:00Z</dcterms:created>
  <dcterms:modified xsi:type="dcterms:W3CDTF">2020-04-15T09:24:00Z</dcterms:modified>
</cp:coreProperties>
</file>